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38" w:rsidRDefault="0038101F">
      <w:bookmarkStart w:id="0" w:name="_GoBack"/>
      <w:bookmarkEnd w:id="0"/>
      <w:r>
        <w:t>Naslov: Zasadi ideju, zagrizi održivost</w:t>
      </w:r>
    </w:p>
    <w:p w:rsidR="00120E38" w:rsidRDefault="00120E38"/>
    <w:p w:rsidR="00120E38" w:rsidRDefault="0038101F">
      <w:r>
        <w:t>Općenito o udruzi ili poslovnom subjektu</w:t>
      </w:r>
    </w:p>
    <w:p w:rsidR="00120E38" w:rsidRDefault="0038101F">
      <w:r>
        <w:rPr>
          <w:b/>
        </w:rPr>
        <w:t xml:space="preserve">1. Ime Udruge ili poslovnog subjekta sa zahtjevom za sponzorstvo: </w:t>
      </w:r>
      <w:r>
        <w:t>Smion</w:t>
      </w:r>
    </w:p>
    <w:p w:rsidR="00120E38" w:rsidRDefault="0038101F">
      <w:r>
        <w:rPr>
          <w:b/>
        </w:rPr>
        <w:t xml:space="preserve">2. OIB Udruge ili poslovnog subjekta: </w:t>
      </w:r>
      <w:r>
        <w:t>42709041111</w:t>
      </w:r>
    </w:p>
    <w:p w:rsidR="00120E38" w:rsidRDefault="0038101F">
      <w:r>
        <w:rPr>
          <w:b/>
        </w:rPr>
        <w:t xml:space="preserve">3. Adresa web-stranice pravne osobe: </w:t>
      </w:r>
      <w:r>
        <w:t>www.smion.com</w:t>
      </w:r>
    </w:p>
    <w:p w:rsidR="00120E38" w:rsidRDefault="0038101F">
      <w:pPr>
        <w:rPr>
          <w:b/>
        </w:rPr>
      </w:pPr>
      <w:r>
        <w:rPr>
          <w:b/>
        </w:rPr>
        <w:t xml:space="preserve">4. Ulica i broj sjedišta: </w:t>
      </w:r>
      <w:r>
        <w:t>Martićeva ulica 725.</w:t>
      </w:r>
      <w:r>
        <w:rPr>
          <w:b/>
        </w:rPr>
        <w:t xml:space="preserve"> </w:t>
      </w:r>
    </w:p>
    <w:p w:rsidR="00120E38" w:rsidRDefault="0038101F">
      <w:r>
        <w:rPr>
          <w:b/>
        </w:rPr>
        <w:t xml:space="preserve">Poštanski broj: </w:t>
      </w:r>
      <w:r>
        <w:t>10000</w:t>
      </w:r>
    </w:p>
    <w:p w:rsidR="00120E38" w:rsidRDefault="0038101F">
      <w:r>
        <w:rPr>
          <w:b/>
        </w:rPr>
        <w:t xml:space="preserve">6. Grad: </w:t>
      </w:r>
      <w:r>
        <w:t>Zagreb</w:t>
      </w:r>
    </w:p>
    <w:p w:rsidR="00120E38" w:rsidRDefault="0038101F">
      <w:r>
        <w:rPr>
          <w:b/>
        </w:rPr>
        <w:t xml:space="preserve">7. Kontakt osoba: </w:t>
      </w:r>
      <w:r>
        <w:t>Helena Habdija</w:t>
      </w:r>
    </w:p>
    <w:p w:rsidR="00120E38" w:rsidRDefault="0038101F">
      <w:r>
        <w:rPr>
          <w:b/>
        </w:rPr>
        <w:t xml:space="preserve">8. E-mail: </w:t>
      </w:r>
      <w:r>
        <w:t>foodeducators@smion.com</w:t>
      </w:r>
    </w:p>
    <w:p w:rsidR="00120E38" w:rsidRDefault="0038101F">
      <w:pPr>
        <w:rPr>
          <w:b/>
        </w:rPr>
      </w:pPr>
      <w:r>
        <w:rPr>
          <w:b/>
        </w:rPr>
        <w:t xml:space="preserve">9. Telefon: </w:t>
      </w:r>
    </w:p>
    <w:p w:rsidR="00120E38" w:rsidRDefault="0038101F">
      <w:r>
        <w:rPr>
          <w:b/>
        </w:rPr>
        <w:t xml:space="preserve">10. Odgovorna osoba/potpisnik ugovora u slučaju odobrenja sponzorstva: </w:t>
      </w:r>
      <w:r>
        <w:t>Miro Hegedić</w:t>
      </w:r>
    </w:p>
    <w:p w:rsidR="00120E38" w:rsidRDefault="0038101F">
      <w:r>
        <w:rPr>
          <w:b/>
        </w:rPr>
        <w:t xml:space="preserve">11. Funkcija odgovorne osobe/potpisnika ugovora u slučaju odobrenja sponzorstva: </w:t>
      </w:r>
      <w:r>
        <w:t>Predsjednik</w:t>
      </w:r>
    </w:p>
    <w:p w:rsidR="00120E38" w:rsidRDefault="0038101F">
      <w:pPr>
        <w:rPr>
          <w:b/>
        </w:rPr>
      </w:pPr>
      <w:r>
        <w:rPr>
          <w:b/>
        </w:rPr>
        <w:t xml:space="preserve">12. Mogućnost izdavanja računa: </w:t>
      </w:r>
      <w:r>
        <w:t>Da</w:t>
      </w:r>
      <w:r>
        <w:rPr>
          <w:b/>
        </w:rPr>
        <w:t xml:space="preserve"> </w:t>
      </w:r>
    </w:p>
    <w:p w:rsidR="00120E38" w:rsidRDefault="0038101F">
      <w:r>
        <w:rPr>
          <w:b/>
        </w:rPr>
        <w:t xml:space="preserve">13. Jeste li obveznik javne nabave? </w:t>
      </w:r>
      <w:r>
        <w:t>Ne</w:t>
      </w:r>
    </w:p>
    <w:p w:rsidR="00120E38" w:rsidRDefault="00120E38">
      <w:pPr>
        <w:rPr>
          <w:b/>
        </w:rPr>
      </w:pPr>
    </w:p>
    <w:p w:rsidR="00120E38" w:rsidRDefault="0038101F">
      <w:pPr>
        <w:rPr>
          <w:b/>
        </w:rPr>
      </w:pPr>
      <w:r>
        <w:rPr>
          <w:b/>
        </w:rPr>
        <w:t xml:space="preserve">14. Opis subjekta/područja </w:t>
      </w:r>
      <w:proofErr w:type="gramStart"/>
      <w:r>
        <w:rPr>
          <w:b/>
        </w:rPr>
        <w:t>djelovanja:Ukratko</w:t>
      </w:r>
      <w:proofErr w:type="gramEnd"/>
      <w:r>
        <w:rPr>
          <w:b/>
        </w:rPr>
        <w:t xml:space="preserve"> opisati djelovanje udruge ili subjekta, otkad postoji, značajni projekti i sl.</w:t>
      </w:r>
    </w:p>
    <w:p w:rsidR="00120E38" w:rsidRDefault="00120E38"/>
    <w:p w:rsidR="00120E38" w:rsidRDefault="0038101F">
      <w:r>
        <w:t>Smion, u partnerstvu s OŠ Stjepana Radića Bibinje, osmislio je i prijavljuje se za provedbu projekta, s ciljem jačanja edukacije o hrani i održivih prehrambenih praksi. Ova suradnja povezuje stručnost organizacije Smion u razvoju obrazovnih inovacija i provedbi FoodEducators programa s praktičnim iskustvom škole u promicanju zdrave prehrane i održivosti. Time OŠ Stjepana Radića Bibinje postaje primjer dobre prakse, integrirajući održive prehrambene navike u nastavu, izvannastavne aktivnosti i školske inicijative.</w:t>
      </w:r>
    </w:p>
    <w:p w:rsidR="00120E38" w:rsidRDefault="0038101F">
      <w:r>
        <w:t>FoodEducators je inicijativa unutar EIT Food programa koja educira mlade o hrani i prehrani, potičući ih na odgovorno konzumiranje hrane, smanjenje otpada i istraživanje karijera u agro-prehrambenom sektoru. Program se provodi u 15 europskih zemalja i obuhvaća četiri ključne teme: hrana i zdravlje, hrana i održivost, znanost o hrani i prehrambeni sustav te poslovi u agro-prehrambenom sektoru. U Hrvatskoj je u program od 2024. uključeno više od 8,000 učenika, 270 učitelja i 60 škola, a očekuje se njegovo daljnje širenje u 2025.</w:t>
      </w:r>
    </w:p>
    <w:p w:rsidR="00120E38" w:rsidRDefault="0038101F">
      <w:r>
        <w:t>Smion, kao ključni voditelj FoodEducators programa u Hrvatskoj, podržava škole kroz stručna usavršavanja, edukativne resurse i projekte koji povezuju učenike s temama hrane, zdravlja i održivosti. Program učenicima omogućuje stjecanje konkretnog znanja i vještina koje mogu primijeniti u svakodnevnom životu.</w:t>
      </w:r>
    </w:p>
    <w:p w:rsidR="00120E38" w:rsidRDefault="00120E38"/>
    <w:p w:rsidR="00120E38" w:rsidRDefault="0038101F">
      <w:r>
        <w:t>OŠ Stjepana Radića Bibinje broji 392 učenika, 43 učitelja i 15 tehničkog osoblja, a od 2016. godine nudi produženi boravak s kuhanim obrocima. Od 2023., uz sufinanciranje Ministarstva, uvedena je kombinacija suhih i toplih obroka za sve učenike, pri čemu 200 učenika dnevno konzumira kuhani obrok. Škola sustavno poboljšava kvalitetu prehrane, kupujući lokalne i sezonske namirnice, te je u procesu nabave konvektomata kako bi omogućila kuhane obroke za svih 400 učenika.</w:t>
      </w:r>
    </w:p>
    <w:p w:rsidR="00120E38" w:rsidRDefault="0038101F">
      <w:r>
        <w:lastRenderedPageBreak/>
        <w:t xml:space="preserve">Škola aktivno sudjeluje u ekološkim i održivim projektima, uključujući čišćenje podmorja i kopna, projekt „Ubaci čep za skupi </w:t>
      </w:r>
      <w:proofErr w:type="gramStart"/>
      <w:r>
        <w:t>lijek“</w:t>
      </w:r>
      <w:proofErr w:type="gramEnd"/>
      <w:r>
        <w:t xml:space="preserve">, obilježavanje Dana jabuka i Tjedna zdravog doručka. U školskoj zadruzi učenici se bave maslinarstvom i proizvodnjom vlastitih proizvoda, a od </w:t>
      </w:r>
      <w:proofErr w:type="gramStart"/>
      <w:r>
        <w:t>2024./</w:t>
      </w:r>
      <w:proofErr w:type="gramEnd"/>
      <w:r>
        <w:t xml:space="preserve">2025. provodi se izvannastavna aktivnost „Mali </w:t>
      </w:r>
      <w:proofErr w:type="gramStart"/>
      <w:r>
        <w:t>biolozi“</w:t>
      </w:r>
      <w:proofErr w:type="gramEnd"/>
      <w:r>
        <w:t>, gdje učenici eksperimentiraju s uzgojem biljaka u kontroliranim i klasičnim uvjetima te koriste uzgojene biljke u školskom vrtu ili ih prodaju putem zadruge.</w:t>
      </w:r>
    </w:p>
    <w:p w:rsidR="00120E38" w:rsidRDefault="0038101F">
      <w:r>
        <w:t>Suradnja između OŠ Stjepana Radića Bibinje i Smiona kroz FoodEducators program započela je 2024. godine i nastavlja se dalje. Učenici i nastavnici sudjeluju u stručnim usavršavanjima, edukativnim projektima te organizaciji školskih projektnih dana posvećenih održivoj prehrani. Cilj suradnje je učiniti školu primjerom dobre prakse u edukaciji o hrani i vještinama za održivu budućnost, gdje učenici kroz praktične aktivnosti poput kuhanja, rada u vrtu i istraživanja hrane razvijaju zdrave prehrambene navike i svijest o važnosti odgovornog korištenja resursa.</w:t>
      </w:r>
    </w:p>
    <w:p w:rsidR="00120E38" w:rsidRDefault="00120E38"/>
    <w:p w:rsidR="00120E38" w:rsidRDefault="0038101F">
      <w:pPr>
        <w:rPr>
          <w:b/>
        </w:rPr>
      </w:pPr>
      <w:r>
        <w:rPr>
          <w:b/>
        </w:rPr>
        <w:t>15. Dosad provedeni projekti:</w:t>
      </w:r>
    </w:p>
    <w:p w:rsidR="00120E38" w:rsidRDefault="0038101F">
      <w:r>
        <w:t>Projekti OŠ Stjepana Radića Bibinje:</w:t>
      </w:r>
    </w:p>
    <w:p w:rsidR="00120E38" w:rsidRDefault="0038101F">
      <w:pPr>
        <w:numPr>
          <w:ilvl w:val="0"/>
          <w:numId w:val="4"/>
        </w:numPr>
      </w:pPr>
      <w:r>
        <w:t>Ubaci čep za skupi lijek: humanitarno-ekološka akcija prikupljanja plastičnih čepova za pomoć u nabavi lijekova.</w:t>
      </w:r>
    </w:p>
    <w:p w:rsidR="00120E38" w:rsidRDefault="0038101F">
      <w:pPr>
        <w:numPr>
          <w:ilvl w:val="0"/>
          <w:numId w:val="4"/>
        </w:numPr>
      </w:pPr>
      <w:r>
        <w:t>Eko akcije čišćenja podmorja: suradnja s ronilačkim klubom Sv. Roko Bibinje, uključujući istraživanje podmorja podvodnim robotima.</w:t>
      </w:r>
    </w:p>
    <w:p w:rsidR="00120E38" w:rsidRDefault="0038101F">
      <w:pPr>
        <w:numPr>
          <w:ilvl w:val="0"/>
          <w:numId w:val="4"/>
        </w:numPr>
      </w:pPr>
      <w:r>
        <w:t>Eko akcije sakupljanja smeća: čišćenje okoliša u suradnji s planinarskim društvom Babulj Bibinje.</w:t>
      </w:r>
    </w:p>
    <w:p w:rsidR="00120E38" w:rsidRDefault="0038101F">
      <w:pPr>
        <w:numPr>
          <w:ilvl w:val="0"/>
          <w:numId w:val="4"/>
        </w:numPr>
      </w:pPr>
      <w:r>
        <w:t>Dan jabuka: promicanje zdrave prehrane i sezonskog voća.</w:t>
      </w:r>
    </w:p>
    <w:p w:rsidR="00120E38" w:rsidRDefault="0038101F">
      <w:pPr>
        <w:numPr>
          <w:ilvl w:val="0"/>
          <w:numId w:val="4"/>
        </w:numPr>
      </w:pPr>
      <w:r>
        <w:t>Dan zahvalnosti za plodove zemlje: edukacija o održivoj prehrani i prirodnim resursima.</w:t>
      </w:r>
    </w:p>
    <w:p w:rsidR="00120E38" w:rsidRDefault="0038101F">
      <w:pPr>
        <w:numPr>
          <w:ilvl w:val="0"/>
          <w:numId w:val="4"/>
        </w:numPr>
      </w:pPr>
      <w:r>
        <w:t>Tjedan zdravog doručka: poticanje zdravih prehrambenih navika.</w:t>
      </w:r>
    </w:p>
    <w:p w:rsidR="00120E38" w:rsidRDefault="0038101F">
      <w:pPr>
        <w:numPr>
          <w:ilvl w:val="0"/>
          <w:numId w:val="4"/>
        </w:numPr>
      </w:pPr>
      <w:r>
        <w:t>Školska zadruga: proizvodnja maslinovog ulja, sapuna i labela.</w:t>
      </w:r>
    </w:p>
    <w:p w:rsidR="00120E38" w:rsidRDefault="0038101F">
      <w:pPr>
        <w:numPr>
          <w:ilvl w:val="0"/>
          <w:numId w:val="4"/>
        </w:numPr>
      </w:pPr>
      <w:r>
        <w:t>Podvodni roboti za praćenje mora: analiza utjecaja klimatskih promjena i onečišćenja.</w:t>
      </w:r>
    </w:p>
    <w:p w:rsidR="00120E38" w:rsidRDefault="0038101F">
      <w:pPr>
        <w:numPr>
          <w:ilvl w:val="0"/>
          <w:numId w:val="4"/>
        </w:numPr>
      </w:pPr>
      <w:r>
        <w:t>Projekt sezonske prehrane: kupovina lokalnih sezonskih namirnica.</w:t>
      </w:r>
    </w:p>
    <w:p w:rsidR="00120E38" w:rsidRDefault="0038101F">
      <w:pPr>
        <w:numPr>
          <w:ilvl w:val="0"/>
          <w:numId w:val="4"/>
        </w:numPr>
      </w:pPr>
      <w:r>
        <w:t>Nabava konvektomata: unaprjeđenje školske kuhinje za kuhane obroke za sve učenike.</w:t>
      </w:r>
    </w:p>
    <w:p w:rsidR="00120E38" w:rsidRDefault="0038101F">
      <w:pPr>
        <w:numPr>
          <w:ilvl w:val="0"/>
          <w:numId w:val="4"/>
        </w:numPr>
      </w:pPr>
      <w:r>
        <w:t>Mali biolozi: eksperimentiranje s uzgojem biljaka u različitim uvjetima.</w:t>
      </w:r>
    </w:p>
    <w:p w:rsidR="00120E38" w:rsidRDefault="0038101F">
      <w:pPr>
        <w:numPr>
          <w:ilvl w:val="0"/>
          <w:numId w:val="4"/>
        </w:numPr>
      </w:pPr>
      <w:r>
        <w:t>FoodEducators programom: edukacija o održivosti i prehrani.</w:t>
      </w:r>
    </w:p>
    <w:p w:rsidR="00120E38" w:rsidRDefault="0038101F">
      <w:pPr>
        <w:numPr>
          <w:ilvl w:val="0"/>
          <w:numId w:val="4"/>
        </w:numPr>
      </w:pPr>
      <w:r>
        <w:t>Eko kutak u školi: edukacija o recikliranju i održivosti.</w:t>
      </w:r>
    </w:p>
    <w:p w:rsidR="00120E38" w:rsidRDefault="00120E38"/>
    <w:p w:rsidR="00120E38" w:rsidRDefault="0038101F">
      <w:r>
        <w:t xml:space="preserve">Projekti organizacije Smion: </w:t>
      </w:r>
    </w:p>
    <w:p w:rsidR="00120E38" w:rsidRDefault="0038101F">
      <w:pPr>
        <w:numPr>
          <w:ilvl w:val="0"/>
          <w:numId w:val="2"/>
        </w:numPr>
      </w:pPr>
      <w:r>
        <w:t xml:space="preserve">FoodEducators (EIT Food): program za škole koji promiče održivu prehranu i karijere u agro-prehrambenom sektoru. </w:t>
      </w:r>
    </w:p>
    <w:p w:rsidR="00120E38" w:rsidRDefault="0038101F">
      <w:pPr>
        <w:numPr>
          <w:ilvl w:val="0"/>
          <w:numId w:val="2"/>
        </w:numPr>
      </w:pPr>
      <w:r>
        <w:t xml:space="preserve">Empowering Women in Agrifood (EIT Food): program mentorstva i edukacije za žene poduzetnice u prehrambenom sektoru. </w:t>
      </w:r>
    </w:p>
    <w:p w:rsidR="00120E38" w:rsidRDefault="0038101F">
      <w:pPr>
        <w:numPr>
          <w:ilvl w:val="0"/>
          <w:numId w:val="2"/>
        </w:numPr>
      </w:pPr>
      <w:r>
        <w:t>EIT Food Hub Croatia: nacionalna kontaktna točka za podršku poduzetnicima i inovacijama u prehrambenom sektoru.</w:t>
      </w:r>
    </w:p>
    <w:p w:rsidR="00120E38" w:rsidRDefault="0038101F">
      <w:pPr>
        <w:numPr>
          <w:ilvl w:val="0"/>
          <w:numId w:val="2"/>
        </w:numPr>
      </w:pPr>
      <w:r>
        <w:t xml:space="preserve">Green Tech Entrepreneurship Challenge Hub (Erasmus+): program za poticanje poduzetništva i inovacija u zelenim tehnologijama za učenike srednjih tehničkih škola u Hrvatskoj, BiH i Sjevernoj Makedoniji. </w:t>
      </w:r>
    </w:p>
    <w:p w:rsidR="00120E38" w:rsidRDefault="0038101F">
      <w:pPr>
        <w:numPr>
          <w:ilvl w:val="0"/>
          <w:numId w:val="2"/>
        </w:numPr>
      </w:pPr>
      <w:r>
        <w:t>Vetropack Challenge: edukacija o recikliranju i održivosti staklenih proizvoda u osnovnim školam.</w:t>
      </w:r>
    </w:p>
    <w:p w:rsidR="00120E38" w:rsidRDefault="0038101F">
      <w:pPr>
        <w:numPr>
          <w:ilvl w:val="0"/>
          <w:numId w:val="2"/>
        </w:numPr>
      </w:pPr>
      <w:r>
        <w:lastRenderedPageBreak/>
        <w:t>Startup Drill Kutina: obuka nastavnika i učenika u poduzetničkim metodama i rješavanju problema.</w:t>
      </w:r>
    </w:p>
    <w:p w:rsidR="00120E38" w:rsidRDefault="00120E38"/>
    <w:p w:rsidR="00120E38" w:rsidRDefault="0038101F">
      <w:pPr>
        <w:rPr>
          <w:b/>
        </w:rPr>
      </w:pPr>
      <w:r>
        <w:rPr>
          <w:b/>
        </w:rPr>
        <w:t>16. Ukratko pojasnite utjecaj i rezultate dosadašnjih projekata:</w:t>
      </w:r>
    </w:p>
    <w:p w:rsidR="00120E38" w:rsidRDefault="00120E38">
      <w:pPr>
        <w:rPr>
          <w:b/>
        </w:rPr>
      </w:pPr>
    </w:p>
    <w:p w:rsidR="00120E38" w:rsidRDefault="0038101F">
      <w:r>
        <w:t>Dosadašnji projekti Smiona unaprijedili su edukaciju o hrani, održivosti i poduzetništvu, povezujući teoriju s praksom. FoodEducators (EIT Food) uključio je više od 60 škola, 270 učitelja i 8000 učenika u 2024., promičući održivu prehranu i karijere u agro-prehrambenom sektoru. Empowering Women in Agrifood podržao je 20 žena poduzetnica, dok je EIT Food Hub Croatia postao nacionalna kontaktna točka za inovacije u prehrambenom sektoru.</w:t>
      </w:r>
    </w:p>
    <w:p w:rsidR="00120E38" w:rsidRDefault="0038101F">
      <w:r>
        <w:t>Program Green Tech Entrepreneurship Challenge Hub potaknuo je više od 200 učenika i 30 profesora u Hrvatskoj, BiH i Sjevernoj Makedoniji na razvoj poduzetničkih vještina u zelenim tehnologijama, dok su Vetropack Challenge i Startup Drill Kutina educirali učenike i nastavnike o rješavanju problema i poduzetništvu.</w:t>
      </w:r>
    </w:p>
    <w:p w:rsidR="00120E38" w:rsidRDefault="00120E38">
      <w:pPr>
        <w:rPr>
          <w:b/>
        </w:rPr>
      </w:pPr>
    </w:p>
    <w:p w:rsidR="00120E38" w:rsidRPr="00BD3327" w:rsidRDefault="00D15D63">
      <w:r w:rsidRPr="00BD3327">
        <w:t>Na samom početku uvođenja kuhanih obroka u škol</w:t>
      </w:r>
      <w:r w:rsidR="0078081D" w:rsidRPr="00BD3327">
        <w:t>i</w:t>
      </w:r>
      <w:r w:rsidRPr="00BD3327">
        <w:t>, samo mali dio učenika je konzumirao pripremljenu hranu. Djeca su se pretežno hranila pekarskim proizvodima i konzumirala brzu hranu. Kroz niz projekata (</w:t>
      </w:r>
      <w:r w:rsidR="00A5302B" w:rsidRPr="00BD3327">
        <w:t>T</w:t>
      </w:r>
      <w:r w:rsidRPr="00BD3327">
        <w:t xml:space="preserve">jedan zdravog doručka, </w:t>
      </w:r>
      <w:r w:rsidR="00A5302B" w:rsidRPr="00BD3327">
        <w:t>D</w:t>
      </w:r>
      <w:r w:rsidRPr="00BD3327">
        <w:t xml:space="preserve">an jabuka, </w:t>
      </w:r>
      <w:r w:rsidR="00A5302B" w:rsidRPr="00BD3327">
        <w:t>D</w:t>
      </w:r>
      <w:r w:rsidRPr="00BD3327">
        <w:t xml:space="preserve">ani zahvalnosti za plodove zemlje, Food Educators program itd.) educirali smo učenike o važnosti cjelovitih </w:t>
      </w:r>
      <w:r w:rsidR="0078081D" w:rsidRPr="00BD3327">
        <w:t>i</w:t>
      </w:r>
      <w:r w:rsidRPr="00BD3327">
        <w:t xml:space="preserve"> nutritivno bogatih obroka </w:t>
      </w:r>
      <w:r w:rsidR="0078081D" w:rsidRPr="00BD3327">
        <w:t>i</w:t>
      </w:r>
      <w:r w:rsidRPr="00BD3327">
        <w:t xml:space="preserve"> o njihovoj</w:t>
      </w:r>
      <w:r w:rsidR="0078081D" w:rsidRPr="00BD3327">
        <w:t xml:space="preserve"> ulozi </w:t>
      </w:r>
      <w:r w:rsidRPr="00BD3327">
        <w:t>za zdravlje (posebice u djece). Otkako provodimo projekte</w:t>
      </w:r>
      <w:r w:rsidR="0078081D" w:rsidRPr="00BD3327">
        <w:t>, broj djece se drastično povećao te sada gotovo svi učenici radije jedu kuhane obroke nego pekarske proizvode. Kroz eko akcije čišćenja educiramo učenike o važnosti očuvanja prirode i okoliša. Kao rezultat, svi naši učenici su iznimno ekološki osviješteni te veliku pažnju posvećuju brizi o okolišu. Kroz projekte uzgoja vlastitog bilja</w:t>
      </w:r>
      <w:r w:rsidR="0038101F" w:rsidRPr="00BD3327">
        <w:t xml:space="preserve"> (20 učenika sekcije mladi biolozi)</w:t>
      </w:r>
      <w:r w:rsidR="0078081D" w:rsidRPr="00BD3327">
        <w:t xml:space="preserve"> i vrta </w:t>
      </w:r>
      <w:r w:rsidR="0038101F" w:rsidRPr="00BD3327">
        <w:t xml:space="preserve">(48 učenika trećih razreda) </w:t>
      </w:r>
      <w:r w:rsidR="0078081D" w:rsidRPr="00BD3327">
        <w:t xml:space="preserve">te kroz kupovanje lokalnih i sezonskih namirnica educiramo učenike o važnosti iskorištavanja vlastitih resursa i lošim učincima (nepotrebnog) transporta hrane. U </w:t>
      </w:r>
      <w:r w:rsidR="0038101F" w:rsidRPr="00BD3327">
        <w:t xml:space="preserve">navedenim </w:t>
      </w:r>
      <w:r w:rsidR="0078081D" w:rsidRPr="00BD3327">
        <w:t xml:space="preserve">projektima </w:t>
      </w:r>
      <w:r w:rsidR="0038101F" w:rsidRPr="00BD3327">
        <w:t xml:space="preserve">(I projektnim danima) </w:t>
      </w:r>
      <w:r w:rsidR="0078081D" w:rsidRPr="00BD3327">
        <w:t>sudjeluje svih 400tinjak učenika.</w:t>
      </w:r>
    </w:p>
    <w:p w:rsidR="0078081D" w:rsidRDefault="0078081D">
      <w:pPr>
        <w:rPr>
          <w:color w:val="FF0000"/>
        </w:rPr>
      </w:pPr>
    </w:p>
    <w:p w:rsidR="00120E38" w:rsidRDefault="0038101F">
      <w:r>
        <w:rPr>
          <w:b/>
        </w:rPr>
        <w:t>17. Jeste li već ranije surađivali s dm-om?</w:t>
      </w:r>
      <w:r>
        <w:t xml:space="preserve"> Ne</w:t>
      </w:r>
    </w:p>
    <w:p w:rsidR="00120E38" w:rsidRDefault="0038101F">
      <w:pPr>
        <w:rPr>
          <w:b/>
        </w:rPr>
      </w:pPr>
      <w:r>
        <w:rPr>
          <w:b/>
        </w:rPr>
        <w:t>18. Ukoliko da, navedite o kojim projektima je bilo riječ, kada su izvršeni i s kojim rezultatima.</w:t>
      </w:r>
    </w:p>
    <w:p w:rsidR="00120E38" w:rsidRDefault="00120E38">
      <w:pPr>
        <w:rPr>
          <w:b/>
        </w:rPr>
      </w:pPr>
    </w:p>
    <w:p w:rsidR="00120E38" w:rsidRDefault="0038101F">
      <w:pPr>
        <w:rPr>
          <w:b/>
          <w:color w:val="0000FF"/>
        </w:rPr>
      </w:pPr>
      <w:r>
        <w:rPr>
          <w:b/>
          <w:color w:val="0000FF"/>
        </w:rPr>
        <w:t>PROJEKT KOJI PRIJAVLJUJETE</w:t>
      </w:r>
    </w:p>
    <w:p w:rsidR="00120E38" w:rsidRDefault="0038101F">
      <w:pPr>
        <w:rPr>
          <w:b/>
        </w:rPr>
      </w:pPr>
      <w:r>
        <w:rPr>
          <w:b/>
        </w:rPr>
        <w:t>19. Vrsta projekta za sponzorstvo:</w:t>
      </w:r>
    </w:p>
    <w:p w:rsidR="00120E38" w:rsidRDefault="00120E38">
      <w:pPr>
        <w:rPr>
          <w:b/>
        </w:rPr>
      </w:pPr>
    </w:p>
    <w:p w:rsidR="00120E38" w:rsidRDefault="0038101F">
      <w:pPr>
        <w:rPr>
          <w:b/>
        </w:rPr>
      </w:pPr>
      <w:r>
        <w:rPr>
          <w:b/>
        </w:rPr>
        <w:t>20. Trajanje projekta: dana/sati</w:t>
      </w:r>
    </w:p>
    <w:p w:rsidR="00120E38" w:rsidRDefault="00120E38">
      <w:pPr>
        <w:rPr>
          <w:b/>
        </w:rPr>
      </w:pPr>
    </w:p>
    <w:p w:rsidR="00120E38" w:rsidRDefault="0038101F">
      <w:r>
        <w:rPr>
          <w:b/>
        </w:rPr>
        <w:t xml:space="preserve">21. Datum odvijanja projekta od: </w:t>
      </w:r>
      <w:r>
        <w:t>1.5. 2025.</w:t>
      </w:r>
    </w:p>
    <w:p w:rsidR="00120E38" w:rsidRDefault="0038101F">
      <w:r>
        <w:rPr>
          <w:b/>
        </w:rPr>
        <w:t xml:space="preserve">Datum odvijanja projekta do: </w:t>
      </w:r>
      <w:r>
        <w:t>1.11.2026.</w:t>
      </w:r>
    </w:p>
    <w:p w:rsidR="00120E38" w:rsidRDefault="0038101F">
      <w:pPr>
        <w:rPr>
          <w:b/>
        </w:rPr>
      </w:pPr>
      <w:r>
        <w:rPr>
          <w:b/>
        </w:rPr>
        <w:t>22. Mjesto odvijanja projekta:</w:t>
      </w:r>
    </w:p>
    <w:p w:rsidR="00120E38" w:rsidRDefault="0038101F">
      <w:r>
        <w:t>OŠ Stjepana Radića Bibinje</w:t>
      </w:r>
    </w:p>
    <w:p w:rsidR="00120E38" w:rsidRDefault="0038101F">
      <w:pPr>
        <w:rPr>
          <w:b/>
        </w:rPr>
      </w:pPr>
      <w:r>
        <w:rPr>
          <w:b/>
        </w:rPr>
        <w:t>23. Koliko osoba sudjeluje u projektnom timu?</w:t>
      </w:r>
    </w:p>
    <w:p w:rsidR="00120E38" w:rsidRDefault="0038101F">
      <w:r>
        <w:t>4 osobe (2 iz Smiona i 2 iz OŠ Stjepana Radića Bibinje)</w:t>
      </w:r>
    </w:p>
    <w:p w:rsidR="00120E38" w:rsidRDefault="0038101F">
      <w:pPr>
        <w:rPr>
          <w:b/>
        </w:rPr>
      </w:pPr>
      <w:r>
        <w:rPr>
          <w:b/>
        </w:rPr>
        <w:t xml:space="preserve">24. Ima li projekt razrađen budget? Da </w:t>
      </w:r>
    </w:p>
    <w:p w:rsidR="00120E38" w:rsidRDefault="0038101F">
      <w:pPr>
        <w:rPr>
          <w:b/>
        </w:rPr>
      </w:pPr>
      <w:r>
        <w:rPr>
          <w:b/>
        </w:rPr>
        <w:lastRenderedPageBreak/>
        <w:t>25. Ukoliko je odgovor da, koji je ukupni budget projekta?</w:t>
      </w:r>
    </w:p>
    <w:p w:rsidR="00120E38" w:rsidRDefault="00120E38">
      <w:pPr>
        <w:rPr>
          <w:color w:val="FF0000"/>
        </w:rPr>
      </w:pPr>
    </w:p>
    <w:p w:rsidR="00120E38" w:rsidRPr="00BD3327" w:rsidRDefault="0038101F">
      <w:r w:rsidRPr="00BD3327">
        <w:t xml:space="preserve">Budget: Budget je potrebno razraditi 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Organizacija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Namjena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Iznos EUR</w:t>
            </w: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Smion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PM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Marketing &amp; Komunikacija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Edukacija za učitelje, nastavnike i osoblje škole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Organizacija događaja: Zdravi Piknik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Putni troškovi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 xml:space="preserve">OŠ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Namještaj i električni aparati za kuhinju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7.450, 00 EUR</w:t>
            </w: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Radovi u kuhinji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500,00 EUR</w:t>
            </w:r>
          </w:p>
        </w:tc>
      </w:tr>
      <w:tr w:rsidR="00BD3327" w:rsidRPr="00BD332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3810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D3327">
              <w:t>Organizacija događaja: Zdravi piknik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Pr="00BD3327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20E3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</w:tr>
      <w:tr w:rsidR="00120E38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E38" w:rsidRDefault="00120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</w:tr>
    </w:tbl>
    <w:p w:rsidR="00120E38" w:rsidRDefault="00120E38"/>
    <w:p w:rsidR="00120E38" w:rsidRDefault="0038101F">
      <w:r>
        <w:rPr>
          <w:b/>
        </w:rPr>
        <w:t xml:space="preserve">26. Kakva vrsta podrške je nužna za projekt: </w:t>
      </w:r>
      <w:r>
        <w:t>Novčano sponzorstvo</w:t>
      </w:r>
    </w:p>
    <w:p w:rsidR="00120E38" w:rsidRDefault="0038101F">
      <w:pPr>
        <w:rPr>
          <w:b/>
        </w:rPr>
      </w:pPr>
      <w:r>
        <w:rPr>
          <w:b/>
        </w:rPr>
        <w:t>27. Navedite detalje očekivane podrške:</w:t>
      </w:r>
    </w:p>
    <w:p w:rsidR="00120E38" w:rsidRDefault="0038101F">
      <w:r>
        <w:t>U slučaju odabira 'uplate u novcu', navedite očekivani iznos. U slučaju sponzorstva u proizvodima navedite očekivanu vrijednost proizvoda i/ili vrstu i količinu. U slučaju promotivnih artikala navedite o kojim artiklima je riječ i očekivanu količinu. U slučaju odabira dm darovnih kartica, navedite očekivani iznos te količinu kartica.</w:t>
      </w:r>
    </w:p>
    <w:p w:rsidR="00120E38" w:rsidRDefault="00120E38">
      <w:pPr>
        <w:rPr>
          <w:b/>
        </w:rPr>
      </w:pPr>
    </w:p>
    <w:p w:rsidR="00120E38" w:rsidRDefault="0038101F">
      <w:r>
        <w:rPr>
          <w:b/>
        </w:rPr>
        <w:t xml:space="preserve">28. Je li projekt već </w:t>
      </w:r>
      <w:proofErr w:type="gramStart"/>
      <w:r>
        <w:rPr>
          <w:b/>
        </w:rPr>
        <w:t>pokrenut?Da</w:t>
      </w:r>
      <w:proofErr w:type="gramEnd"/>
      <w:r>
        <w:t xml:space="preserve"> Ne</w:t>
      </w:r>
    </w:p>
    <w:p w:rsidR="00120E38" w:rsidRDefault="0038101F">
      <w:r>
        <w:rPr>
          <w:b/>
        </w:rPr>
        <w:t>a) Koliko je trenutačno poznat projekt i na koji način se o njemu šire informacije?</w:t>
      </w:r>
    </w:p>
    <w:p w:rsidR="00120E38" w:rsidRDefault="0038101F">
      <w:pPr>
        <w:spacing w:before="240" w:after="240"/>
      </w:pPr>
      <w:r>
        <w:t xml:space="preserve">Projekt FoodEducators prepoznat je u Hrvatskoj i Europi kroz veliki odziv škola, nastavnika i učenika. Hrvatska je bila jedna od najuspješnijih zemalja sudionica programa u 2024. godini, s 274 certificirana nastavnika, 8,364 učenika i više od 60 škola. Na internacionalnoj razini, program je uključio 90,000 učenika i 1,092 certificirana nastavnika iz 15 zemalja. </w:t>
      </w:r>
    </w:p>
    <w:p w:rsidR="00120E38" w:rsidRDefault="0038101F">
      <w:pPr>
        <w:spacing w:before="240" w:after="240"/>
      </w:pPr>
      <w:r>
        <w:t xml:space="preserve">Projekt je prepoznat i od strane lokalnih i nacionalnih medija, čime se njegova vidljivost i utjecaj značajno povećavaju. Šira javnost o projektu saznaje putem različitih kanala, uključujući medijske objave, društvene mreže, newslettere i suradnju s nastavnicima i školama. Jedan od najznačajnijih primjera medijske prepoznatosti bio je </w:t>
      </w:r>
      <w:hyperlink r:id="rId5">
        <w:r>
          <w:rPr>
            <w:color w:val="1155CC"/>
            <w:u w:val="single"/>
          </w:rPr>
          <w:t>FoodEducators blagdanska kuharica</w:t>
        </w:r>
      </w:hyperlink>
      <w:r>
        <w:t xml:space="preserve"> s 40 </w:t>
      </w:r>
      <w:r>
        <w:lastRenderedPageBreak/>
        <w:t>recepata za smanjenje otpada hrane, koju su pripremili učenici i nastavnici. Ova kuharica privukla je pažnju Jutarnjeg lista, jednog od najčitanijih tiskovnih i digitalnih medija u Hrvatskoj. Objavljena je u njihovom specijalnom nedjeljnom dodatku Good Food, zauzimajući naslovnicu priloga i dvije pune stranice u tiskanom izdanju, dok je online verzija dostupna na linku</w:t>
      </w:r>
      <w:hyperlink r:id="rId6">
        <w:r>
          <w:t xml:space="preserve"> </w:t>
        </w:r>
      </w:hyperlink>
      <w:hyperlink r:id="rId7">
        <w:r>
          <w:rPr>
            <w:color w:val="1155CC"/>
            <w:u w:val="single"/>
          </w:rPr>
          <w:t>Jutarnji list – FoodEducators priča</w:t>
        </w:r>
      </w:hyperlink>
      <w:r>
        <w:t>. Osim medijske pokrivenosti, projekt se promovira i putem newslettera, čiji broj pretplatnika stalno raste, trenutno brojeći 446 pretplatnika, čime se osigurava redovita komunikacija s nastavnicima, školama i dionicima u edukaciji o hrani. Newsletter i dodatni resursi dostupni su na web stranici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smion.com/foodeducators</w:t>
        </w:r>
      </w:hyperlink>
      <w:r>
        <w:t>. Projekt se također širi putem društvenih mreža i mreže škola uključenih u FoodEducators inicijativu, gdje nastavnici i učenici dijele svoja iskustva, primjere dobre prakse i konkretne aktivnosti koje provode u nastavi. Web stranica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FoodEducators.eu</w:t>
        </w:r>
      </w:hyperlink>
      <w:r>
        <w:t xml:space="preserve"> redovito objavljuje vijesti i događaje vezane uz projekt, dodatno jačajući njegovu prepoznatost i dostupnost informacija.</w:t>
      </w:r>
    </w:p>
    <w:p w:rsidR="00120E38" w:rsidRDefault="0038101F">
      <w:pPr>
        <w:spacing w:before="240" w:after="240"/>
      </w:pPr>
      <w:r>
        <w:t>Osnovna škola Stjepana Radića Bibinje aktivno dijeli aktivnosti i projekte vezane uz edukaciju o hrani na svojoj web stranici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os-stjepanaradica-bibinje.hr</w:t>
        </w:r>
      </w:hyperlink>
      <w:r>
        <w:t>.</w:t>
      </w:r>
    </w:p>
    <w:p w:rsidR="00120E38" w:rsidRDefault="00120E38"/>
    <w:p w:rsidR="00120E38" w:rsidRDefault="0038101F">
      <w:pPr>
        <w:rPr>
          <w:b/>
        </w:rPr>
      </w:pPr>
      <w:r>
        <w:rPr>
          <w:b/>
        </w:rPr>
        <w:t>b) Što je već konkretno postignuto projektom?</w:t>
      </w:r>
    </w:p>
    <w:p w:rsidR="00120E38" w:rsidRDefault="0038101F">
      <w:r>
        <w:t>Projekt FoodEducators u Osnovnoj školi Stjepana Radića Bibinje već je donio značajne promjene u edukaciji učenika o hrani, održivosti i odgovornom postupanju s namirnicama. Kroz nastavu i dodatne aktivnosti, učenici i nastavnici zajednički su radili na osvještavanju problema bacanja hrane te istraživanju zdravih prehrambenih navika.</w:t>
      </w:r>
    </w:p>
    <w:p w:rsidR="00120E38" w:rsidRDefault="0038101F">
      <w:r>
        <w:t>Učenici osmih razreda, njih ukupno 72, tijekom nastave Biologije s nastavnicom Anom Tadić Marjanović razgovarali su o bacanju hrane i istraživali aktualne podatke na internetu. Njihovo istraživanje rezultiralo je izradom velikog informativnog panoa postavljenog u hodniku škole, koji je poslužio kao edukativni kutak za sve učenike i djelatnike. Tijekom ovih aktivnosti učenici su osvijestili koliko su njihove prehrambene navike povezane s financijskim i ekološkim aspektima te su shvatili da bacanjem hrane zapravo bacaju novac.</w:t>
      </w:r>
    </w:p>
    <w:p w:rsidR="00120E38" w:rsidRDefault="0038101F">
      <w:r>
        <w:t>Kao dodatni iskorak, na prijedlog nastavnice Informatike Nataše Magdalenić, učenice Lara Fuzul i Anastazija Vuica izradile su digitalnu knjigu koja sadrži sve informacije s panoa, ali u digitalnom formatu, dostupnom široj javnosti putem interneta. Knjiga je izrađena na hrvatskom i engleskom jeziku, čime je projekt dobio međunarodni karakter te omogućio daljnje širenje svijesti o odgovornom postupanju s hranom i održivosti.</w:t>
      </w:r>
    </w:p>
    <w:p w:rsidR="00120E38" w:rsidRDefault="0038101F">
      <w:r>
        <w:t>Uz rad sa starijim učenicima, u projekt su se aktivno uključili i učenici petih i šestih razreda, njih ukupno 120. Tijekom nastave Informatike s nastavnicom koja je ujedno nutricionistica i učiteljica prirodnog i zdravog kuhanja, razgovarali su o prehrani i njezinoj važnosti za ljudsko zdravlje. Učenici su analizirali vlastite prehrambene navike, učili o prednostima konzumacije organske i neprerađene hrane te o rizicima koje donosi prekomjerna konzumacija procesirane hrane. Njihov interes i angažman rezultirali su izradom multimedijalnih radova na temu “Hrana koju ja jedem”, kroz koje su na kreativan način izrazili svoje razumijevanje zdrave prehrane i održivih prehrambenih navika.</w:t>
      </w:r>
    </w:p>
    <w:p w:rsidR="00120E38" w:rsidRDefault="0038101F">
      <w:r>
        <w:t xml:space="preserve">Osim rada s učenicima, nekoliko nastavnika iz škole sudjelovalo je na stručnom usavršavanju u sklopu programa FoodEducators, gdje su stekli dodatna znanja i resurse za provedbu edukativnih aktivnosti o hrani i održivosti u školi. Nastavnica Nataša Magdalenić sudjelovala je na događaju za najbolji školski FoodEducators projekt u Zagrebu, a škola je prepoznata kao </w:t>
      </w:r>
      <w:r>
        <w:lastRenderedPageBreak/>
        <w:t>primjer dobre prakse u edukaciji o hrani. Zahvaljujući ovim aktivnostima, OŠ Stjepana Radića Bibinje ući će u mrežu FoodEducators škola u Hrvatskoj, što će omogućiti razmjenu znanja i iskustava s drugim školama uključenima u program.</w:t>
      </w:r>
    </w:p>
    <w:p w:rsidR="00120E38" w:rsidRDefault="0038101F">
      <w:r>
        <w:t>Osim rada na edukaciji o hrani, škola je ove godine dobila odobrenje Ministarstva za izvannastavnu aktivnost Mali biolozi, u sklopu koje su nabavili grow box. Učenici sada imaju priliku eksperimentirati s uzgojem biljaka u kontroliranim uvjetima, prateći vlagu, toplinu i sunčevu svjetlost, te usporediti rezultate s tradicionalnim načinom uzgoja. Cilj ove aktivnosti je razvijati praktične vještine u uzgoju hrane i istraživati održivost različitih metoda sadnje. Dobivene sadnice planiraju se zasaditi u školski vrt, koji bi u budućnosti mogao biti korišten i za školsku kulinarsku sekciju, a dio sadnica prodavat će se putem školske zadruge lokalnoj zajednici.</w:t>
      </w:r>
    </w:p>
    <w:p w:rsidR="00120E38" w:rsidRDefault="00120E38"/>
    <w:p w:rsidR="00120E38" w:rsidRDefault="0038101F">
      <w:pPr>
        <w:rPr>
          <w:b/>
        </w:rPr>
      </w:pPr>
      <w:r>
        <w:rPr>
          <w:b/>
        </w:rPr>
        <w:t>c) Što sljedeće želite postići projektom?</w:t>
      </w:r>
    </w:p>
    <w:p w:rsidR="00120E38" w:rsidRDefault="0038101F">
      <w:r>
        <w:t xml:space="preserve">Osnovna škola Stjepana Radića Bibinje nastavlja širiti i unapređivati projekt edukacije o hrani, s ciljem jačanja edukacije o hrani, održivosti i zdravoj prehrani. Planovi uključuju opremanje školske kuhinje i učionice, pokretanje izvannastavne aktivnosti kuhanja, nastavak rada u školskom vrtu, dodatne edukacije za nastavnike i osoblje, te organizaciju projektnog dana i događaja za lokalnu zajednicu. </w:t>
      </w:r>
    </w:p>
    <w:p w:rsidR="00120E38" w:rsidRDefault="0038101F">
      <w:r>
        <w:t>Škola nastavlja suradnju s organizacijom Smion, koja pruža podršku u edukaciji o hrani i nastavne resurse za učenike i nastavnike. U sklopu projekta planirana je dodatna edukacija za sve učitelje, nastavnike i osoblje škole, kako bi cijela školska zajednica bila uključena u stvaranje boljih prehrambenih navika kod učenika. U tu svrhu organizirat će se FoodEducatorsstručno usavršavanje, gdje će se kroz primjere dobre prakse prikazati kako se održivost hrane može integrirati u nastavu i svakodnevni život škole.</w:t>
      </w:r>
    </w:p>
    <w:p w:rsidR="00120E38" w:rsidRDefault="0038101F">
      <w:r>
        <w:t xml:space="preserve">Jedan od važnih ciljeva projekta je opremanje školske kuhinje, što će omogućiti uvođenje izvannastavne aktivnosti </w:t>
      </w:r>
      <w:r>
        <w:rPr>
          <w:color w:val="FF0000"/>
        </w:rPr>
        <w:t>“COOL Kuhanje”</w:t>
      </w:r>
      <w:r>
        <w:t>, koju će voditi nastavnica Nataša Magdalenić. Kao certificirana učiteljica prirodnog kuhanja i nutricionistica, s bogatim iskustvom rada u kuhinji i edukaciji o pravilnoj prehrani, ona će učenicima viših razreda prenijeti znanja o pripremi zdravih i sezonskih obroka, smanjenju otpada hrane te korištenju lokalnih namirnica. Tijekom svoje edukacije završila je Makronovinu školu prirodnog kuhanja prema makrobiotičkim načelima te pet godina asistirala na radionicama i seminarima, a 2020. godine stekla je i diplomu nutricionistice na učilištu Magistra u Zagrebu. Ideja o uvođenju ove izvannastavne aktivnosti proizašla je iz razgovora s učenicima, koji su izrazili želju za učenjem osnovnih kulinarskih vještina u školi.</w:t>
      </w:r>
    </w:p>
    <w:p w:rsidR="00120E38" w:rsidRDefault="0038101F">
      <w:r>
        <w:t>Pored rada u kuhinji, učenici će kroz izvannastavnu aktivnost Mali biolozi nastaviti uzgajati hranu u školskom vrtu, istražujući različite metode sadnje. Dio uzgojenih namirnica koristit će se u školskoj kuhinji, a dio će se prodavati putem školske zadruge, čime se potiče održiva prehrana i povezanost s lokalnom zajednicom.</w:t>
      </w:r>
    </w:p>
    <w:p w:rsidR="00120E38" w:rsidRDefault="0038101F">
      <w:r>
        <w:t>Škola će postati dio mreže FoodEducators škola, čime će se dodatno učvrstiti njena uloga kao primjera dobre prakse u obrazovanju o prehrani i održivosti. Početkom školske godine 2025/2026 organizirat će se projektni tjedan posvećen hrani, gdje će učenici sudjelovati u nastavnim satima posvećenima održivoj prehrani, pravilnim prehrambenim navikama i odgovornom korištenju hrane.</w:t>
      </w:r>
    </w:p>
    <w:p w:rsidR="00120E38" w:rsidRDefault="0038101F">
      <w:r>
        <w:lastRenderedPageBreak/>
        <w:t>Jedan od važnih događaja bit će projektni dan u povodu Svjetskog dana hrane 2025., s temom otpada i gubitka hrane. U sklopu aktivnosti, učenici će izrađivati razrednu kuharicu s receptima za smanjenje bacanja hrane, gdje će kroz istraživanje prehrambenih navika svojih obitelji kreirati kreativne recepte koji sprječavaju rasipanje hrane.</w:t>
      </w:r>
    </w:p>
    <w:p w:rsidR="00120E38" w:rsidRDefault="0038101F">
      <w:r>
        <w:t>Kao dio zajedničkih školskih aktivnosti, planiran je i zdravi i održivi školski piknik, na kojem će sudjelovati učenici, roditelji, školsko osoblje i lokalna zajednica. Cilj ovog događaja je promovirati zdravu prehranu kroz zajedničku pripremu obroka te razgovor o važnosti uravnotežene prehrane i održivih prehrambenih navika.</w:t>
      </w:r>
    </w:p>
    <w:p w:rsidR="00120E38" w:rsidRDefault="0038101F">
      <w:r>
        <w:t>Ovim projektom OŠ Stjepana Radića Bibinje želi postići dugoročnu promjenu u načinu na koji učenici, ali i lokalna zajednica doživljavaju hranu, omogućujući im da nauče kako je uzgajati i pripremati hranu, te kako donositi odgovorne prehrambene odluke. Suradnjom s FoodEducators programom i organizacijom Smion, škola će nastaviti razvijati inovativne metode obrazovanja o hrani, čineći učenike svjesnijima svog utjecaja na okoliš i zdravlje.</w:t>
      </w:r>
    </w:p>
    <w:p w:rsidR="00120E38" w:rsidRDefault="00120E38"/>
    <w:p w:rsidR="00120E38" w:rsidRDefault="0038101F">
      <w:pPr>
        <w:rPr>
          <w:b/>
        </w:rPr>
      </w:pPr>
      <w:r>
        <w:rPr>
          <w:b/>
        </w:rPr>
        <w:t>29. Koje ciljeve želite postići projektom?</w:t>
      </w:r>
    </w:p>
    <w:p w:rsidR="00120E38" w:rsidRDefault="0038101F">
      <w:pPr>
        <w:numPr>
          <w:ilvl w:val="0"/>
          <w:numId w:val="1"/>
        </w:numPr>
      </w:pPr>
      <w:r>
        <w:t>Opremanje školske kuhinje za praktično učenje kuhanja i zdrave prehrane.</w:t>
      </w:r>
    </w:p>
    <w:p w:rsidR="00120E38" w:rsidRDefault="0038101F">
      <w:pPr>
        <w:numPr>
          <w:ilvl w:val="0"/>
          <w:numId w:val="1"/>
        </w:numPr>
      </w:pPr>
      <w:r>
        <w:t>Pokretanje izvannastavne aktivnosti kuhanja kako bi učenici stekli kulinarske vještine i naučili koristiti sezonske i lokalne namirnice.</w:t>
      </w:r>
    </w:p>
    <w:p w:rsidR="00120E38" w:rsidRDefault="0038101F">
      <w:pPr>
        <w:numPr>
          <w:ilvl w:val="0"/>
          <w:numId w:val="1"/>
        </w:numPr>
      </w:pPr>
      <w:r>
        <w:t>Nastavak rada u školskom vrtu kroz aktivnost Mali biolozi, uzgoj namirnica za školsku kuhinju i školsku zadrugu.</w:t>
      </w:r>
    </w:p>
    <w:p w:rsidR="00120E38" w:rsidRDefault="0038101F">
      <w:pPr>
        <w:numPr>
          <w:ilvl w:val="0"/>
          <w:numId w:val="1"/>
        </w:numPr>
      </w:pPr>
      <w:r>
        <w:t>Edukacija učitelja i osoblja kroz FoodEducators stručno usavršavanje u suradnji s organizacijom Smion.</w:t>
      </w:r>
    </w:p>
    <w:p w:rsidR="00120E38" w:rsidRDefault="0038101F">
      <w:pPr>
        <w:numPr>
          <w:ilvl w:val="0"/>
          <w:numId w:val="1"/>
        </w:numPr>
      </w:pPr>
      <w:r>
        <w:t>Planiranje i organizacija projektnog dana za Svjetski dan hrane 2025. s naglaskom na održivu prehranu i odgovorno korištenje hrane.</w:t>
      </w:r>
    </w:p>
    <w:p w:rsidR="00120E38" w:rsidRDefault="0038101F">
      <w:pPr>
        <w:numPr>
          <w:ilvl w:val="0"/>
          <w:numId w:val="1"/>
        </w:numPr>
      </w:pPr>
      <w:r>
        <w:t>Organizacija zdravog i održivog školskog piknika za učenike, roditelje i lokalnu zajednicu.</w:t>
      </w:r>
    </w:p>
    <w:p w:rsidR="00120E38" w:rsidRDefault="0038101F">
      <w:pPr>
        <w:numPr>
          <w:ilvl w:val="0"/>
          <w:numId w:val="1"/>
        </w:numPr>
      </w:pPr>
      <w:r>
        <w:t>Škola postaje dio mreže FoodEducators škola, posvećena edukaciji o hrani, održivoj prehrani i odgovornom odnosu prema hrani.</w:t>
      </w:r>
    </w:p>
    <w:p w:rsidR="00120E38" w:rsidRDefault="0038101F">
      <w:pPr>
        <w:numPr>
          <w:ilvl w:val="0"/>
          <w:numId w:val="1"/>
        </w:numPr>
      </w:pPr>
      <w:r>
        <w:t>Razvijanje svijesti učenika o hrani kao dijelu kulture, zdravlja i okoliša.</w:t>
      </w:r>
    </w:p>
    <w:p w:rsidR="00120E38" w:rsidRDefault="0038101F">
      <w:pPr>
        <w:numPr>
          <w:ilvl w:val="0"/>
          <w:numId w:val="1"/>
        </w:numPr>
      </w:pPr>
      <w:r>
        <w:t>Osposobljavanje učenika za odgovorno korištenje hrane, smanjenje otpada i zdraviji životni stil.</w:t>
      </w:r>
    </w:p>
    <w:p w:rsidR="00120E38" w:rsidRDefault="00120E38"/>
    <w:p w:rsidR="00120E38" w:rsidRDefault="0038101F">
      <w:pPr>
        <w:rPr>
          <w:b/>
        </w:rPr>
      </w:pPr>
      <w:r>
        <w:t xml:space="preserve">30. </w:t>
      </w:r>
      <w:r>
        <w:rPr>
          <w:b/>
        </w:rPr>
        <w:t>Što Vas osobno motivira za to da se angažirate za projekt?</w:t>
      </w:r>
    </w:p>
    <w:p w:rsidR="00120E38" w:rsidRDefault="0038101F">
      <w:r>
        <w:t xml:space="preserve">Projekt edukacije o hrani u OŠ Stjepana Radića Bibinje pokrenut je iz zajedničke želje škole, nastavnika i organizacije Smion da učenicima pruže znanje i praktične vještine o zdravoj i održivoj prehrani. Ravnateljica škole Marina Lisica, posvećena je pravilnoj i lokalnoj prehrani učenika. Svaki tjedan aktivno sudjeluje u naručivanju i odabiru namirnica te razradi školskog menija, osiguravajući kvalitetne i sezonske obroke. Njen cilj je osigurati zdravu prehranu učenicima, educirati ih o hrani, njenom podrijetlu i utjecaju na zdravlje i okoliš. Nastavnica Nataša Magdalenić, voditeljica buduće izvannastavne aktivnosti kuhanja, unosi u projekt dugogodišnje iskustvo iz prirodnog kuhanja i nutricionizma. Kroz razgovore s učenicima shvatila je njihovu veliku želju za učenjem kuhanja. Kroz ovaj projekt želi im omogućiti da steknu kulinarske vještine, razumiju važnost pravilne prehrane i smanjenja otpada hrane. Organizacija Smion, EIT Food Hub Hrvatska i voditelj projekta FoodEducators u Hrvatskoj surađuje sa </w:t>
      </w:r>
      <w:r>
        <w:lastRenderedPageBreak/>
        <w:t>školama diljem Hrvatske, pružajući podršku nastavnicima i učiteljima u provedbi edukacije o hrani. Naše iskustvo na terenu pokazalo je veliku motivaciju i trud učitelja i nastavnika, ali i potrebu za dodatnim resursima i stručnim usavršavanjima. Istraživanje FoodEducators-a iz 2024. otkrilo je da 97% nastavnika smatra edukaciju o hrani izuzetno važnom, no čak 78% njih nema formalnu obuku u tom području.</w:t>
      </w:r>
    </w:p>
    <w:p w:rsidR="00120E38" w:rsidRDefault="0038101F">
      <w:r>
        <w:t>Kako bi to promijenili, Smion već godinu dana organizira stručna usavršavanja i osigurava resurse za učitelje, nastavnike i profesore, povezujući škole i dijeleći primjere dobre prakse. Primjeri poput blagdanske kuharice pokazali su koliko jedna ideja može imati širok utjecaj: od medijske vidljivosti do podizanja svijesti o otpadu hrane u hrvatskim kućanstvima.</w:t>
      </w:r>
    </w:p>
    <w:p w:rsidR="00120E38" w:rsidRDefault="0038101F">
      <w:r>
        <w:t>Svi zajedno dijelimo istu viziju: omogućiti učenicima da razumiju, cijene i odgovorno koriste hranu. Kroz suradnju škole, nastavnika i organizacije Smion, cilj je osigurati učenicima praktičnu prehrambenu edukaciju kroz kuhanje i rad u vrtu, potaknuti održive prehrambene navike i smanjenje otpada hrane, te učiniti školu primjerom dobre prakse u mreži FoodEducators škola. Dugoročno, projekt nastoji inspirirati i druge zajednice da prepoznaju važnost prehrambene edukacije i pokrenu slične inicijative.</w:t>
      </w:r>
    </w:p>
    <w:p w:rsidR="00120E38" w:rsidRDefault="00120E38"/>
    <w:p w:rsidR="00120E38" w:rsidRDefault="0038101F">
      <w:pPr>
        <w:rPr>
          <w:b/>
        </w:rPr>
      </w:pPr>
      <w:r>
        <w:rPr>
          <w:b/>
        </w:rPr>
        <w:t>31. Protuusluga koja se ustupa dm-u za vrijednost sponzorstva:</w:t>
      </w:r>
    </w:p>
    <w:p w:rsidR="00120E38" w:rsidRDefault="0038101F">
      <w:pPr>
        <w:rPr>
          <w:b/>
        </w:rPr>
      </w:pPr>
      <w:r>
        <w:rPr>
          <w:b/>
        </w:rPr>
        <w:t>npr. oglašavanje, logo na letcima itd., pult za promociju</w:t>
      </w:r>
    </w:p>
    <w:p w:rsidR="00120E38" w:rsidRDefault="0038101F">
      <w:r>
        <w:t>U znak zahvalnosti za podršku, dm će biti prepoznat kao partner projekta kroz različite promotivne aktivnosti:</w:t>
      </w:r>
    </w:p>
    <w:p w:rsidR="00120E38" w:rsidRDefault="0038101F">
      <w:pPr>
        <w:numPr>
          <w:ilvl w:val="0"/>
          <w:numId w:val="3"/>
        </w:numPr>
      </w:pPr>
      <w:r>
        <w:t>Isticanje logotipa na promotivnim materijalima: letci, plakati</w:t>
      </w:r>
    </w:p>
    <w:p w:rsidR="00120E38" w:rsidRDefault="0038101F">
      <w:pPr>
        <w:numPr>
          <w:ilvl w:val="0"/>
          <w:numId w:val="3"/>
        </w:numPr>
      </w:pPr>
      <w:r>
        <w:t>Spominjanje dm-a u objavama na društvenim mrežama i web stranici škole</w:t>
      </w:r>
    </w:p>
    <w:p w:rsidR="00120E38" w:rsidRDefault="0038101F">
      <w:pPr>
        <w:numPr>
          <w:ilvl w:val="0"/>
          <w:numId w:val="3"/>
        </w:numPr>
      </w:pPr>
      <w:r>
        <w:t>Postavljanje logotipa na web stranicu škole kao podržavatelja projekta</w:t>
      </w:r>
    </w:p>
    <w:p w:rsidR="00120E38" w:rsidRDefault="0038101F">
      <w:pPr>
        <w:numPr>
          <w:ilvl w:val="0"/>
          <w:numId w:val="3"/>
        </w:numPr>
      </w:pPr>
      <w:r>
        <w:t>Ploču s natpisom "Učionicu za kuhanje sponzorirao dm" u školskoj kuhinji</w:t>
      </w:r>
    </w:p>
    <w:p w:rsidR="00120E38" w:rsidRDefault="0038101F">
      <w:pPr>
        <w:numPr>
          <w:ilvl w:val="0"/>
          <w:numId w:val="3"/>
        </w:numPr>
      </w:pPr>
      <w:r>
        <w:t>Pult za promociju dm-a na školskom zdravom i održivom pikniku</w:t>
      </w:r>
    </w:p>
    <w:p w:rsidR="00120E38" w:rsidRDefault="0038101F">
      <w:pPr>
        <w:numPr>
          <w:ilvl w:val="0"/>
          <w:numId w:val="3"/>
        </w:numPr>
      </w:pPr>
      <w:r>
        <w:t>Mogućnost sudjelovanja dm predstavnika na projektnom danu</w:t>
      </w:r>
    </w:p>
    <w:p w:rsidR="00120E38" w:rsidRDefault="00120E38"/>
    <w:p w:rsidR="00120E38" w:rsidRDefault="0038101F">
      <w:r>
        <w:t>Ovim putem ćemo istaknuti dm kao važnog partnera u promicanju edukacije o pravilnoj prehrani i održivosti, te omogućiti vidljivost njihove podrške unutar školske i lokalne zajednice.</w:t>
      </w:r>
    </w:p>
    <w:p w:rsidR="00120E38" w:rsidRDefault="00120E38"/>
    <w:p w:rsidR="00120E38" w:rsidRDefault="0038101F">
      <w:pPr>
        <w:rPr>
          <w:b/>
        </w:rPr>
      </w:pPr>
      <w:r>
        <w:rPr>
          <w:b/>
        </w:rPr>
        <w:t>32. Materijali koje očekujete da dm ustupi na korištenje:</w:t>
      </w:r>
    </w:p>
    <w:p w:rsidR="00120E38" w:rsidRDefault="0038101F">
      <w:r>
        <w:rPr>
          <w:b/>
        </w:rPr>
        <w:t xml:space="preserve">33. Prisutnost </w:t>
      </w:r>
      <w:proofErr w:type="gramStart"/>
      <w:r>
        <w:rPr>
          <w:b/>
        </w:rPr>
        <w:t>medija:Da</w:t>
      </w:r>
      <w:proofErr w:type="gramEnd"/>
      <w:r>
        <w:t xml:space="preserve"> Ne</w:t>
      </w:r>
    </w:p>
    <w:p w:rsidR="00120E38" w:rsidRDefault="0038101F">
      <w:pPr>
        <w:rPr>
          <w:b/>
        </w:rPr>
      </w:pPr>
      <w:r>
        <w:rPr>
          <w:b/>
        </w:rPr>
        <w:t>34. Ako da, kojih:</w:t>
      </w:r>
    </w:p>
    <w:p w:rsidR="00120E38" w:rsidRDefault="0038101F">
      <w:r>
        <w:t>Npr. HTV, Nova, RTL, Diadora TV</w:t>
      </w:r>
    </w:p>
    <w:p w:rsidR="00120E38" w:rsidRDefault="0038101F">
      <w:r>
        <w:rPr>
          <w:b/>
        </w:rPr>
        <w:t>35. Mogućnost davanja izjave predstavnika dm-</w:t>
      </w:r>
      <w:proofErr w:type="gramStart"/>
      <w:r>
        <w:rPr>
          <w:b/>
        </w:rPr>
        <w:t>a:Da</w:t>
      </w:r>
      <w:proofErr w:type="gramEnd"/>
    </w:p>
    <w:p w:rsidR="00120E38" w:rsidRDefault="0038101F">
      <w:r>
        <w:rPr>
          <w:b/>
        </w:rPr>
        <w:t xml:space="preserve">36. Fotograf na </w:t>
      </w:r>
      <w:proofErr w:type="gramStart"/>
      <w:r>
        <w:rPr>
          <w:b/>
        </w:rPr>
        <w:t>eventu:Da</w:t>
      </w:r>
      <w:proofErr w:type="gramEnd"/>
      <w:r>
        <w:t xml:space="preserve"> </w:t>
      </w:r>
    </w:p>
    <w:p w:rsidR="00120E38" w:rsidRDefault="00120E38"/>
    <w:p w:rsidR="00120E38" w:rsidRDefault="00120E38">
      <w:pPr>
        <w:rPr>
          <w:color w:val="FF0000"/>
        </w:rPr>
      </w:pPr>
    </w:p>
    <w:sectPr w:rsidR="00120E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5B3F"/>
    <w:multiLevelType w:val="multilevel"/>
    <w:tmpl w:val="8FF8C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2C7472"/>
    <w:multiLevelType w:val="multilevel"/>
    <w:tmpl w:val="065C4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128BD"/>
    <w:multiLevelType w:val="multilevel"/>
    <w:tmpl w:val="1E38C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691620"/>
    <w:multiLevelType w:val="multilevel"/>
    <w:tmpl w:val="10561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38"/>
    <w:rsid w:val="00120E38"/>
    <w:rsid w:val="0038101F"/>
    <w:rsid w:val="0078081D"/>
    <w:rsid w:val="007B56B0"/>
    <w:rsid w:val="00A23784"/>
    <w:rsid w:val="00A5302B"/>
    <w:rsid w:val="00BD3327"/>
    <w:rsid w:val="00D1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3334"/>
  <w15:docId w15:val="{0C3A1E39-3389-4F16-A121-D5130AEA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ion.com/foodeducators/" TargetMode="External"/><Relationship Id="rId13" Type="http://schemas.openxmlformats.org/officeDocument/2006/relationships/hyperlink" Target="https://www.os-stjepanaradica-bibinj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tarnji.hr/dobrahrana/price/kad-se-male-ruke-sloze-i-veliki-imaju-sto-nauciti-pjer-iz-6-c-vec-radi-svoj-namaz-a-osnovnoskolci-iz-caglina-knedle-15539716" TargetMode="External"/><Relationship Id="rId12" Type="http://schemas.openxmlformats.org/officeDocument/2006/relationships/hyperlink" Target="https://www.os-stjepanaradica-bibinj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tarnji.hr/dobrahrana/price/kad-se-male-ruke-sloze-i-veliki-imaju-sto-nauciti-pjer-iz-6-c-vec-radi-svoj-namaz-a-osnovnoskolci-iz-caglina-knedle-15539716" TargetMode="External"/><Relationship Id="rId11" Type="http://schemas.openxmlformats.org/officeDocument/2006/relationships/hyperlink" Target="https://www.foodeducators.eu/hr/vijesti-i-dogadaji/article/foodeducators-u-nastavi-biologije-i-informatike" TargetMode="External"/><Relationship Id="rId5" Type="http://schemas.openxmlformats.org/officeDocument/2006/relationships/hyperlink" Target="https://www.canva.com/design/DAGZKu-wq0A/pDQNUBl4cRnJqhst6KLkcA/view?utm_content=DAGZKu-wq0A&amp;utm_campaign=designshare&amp;utm_medium=link2&amp;utm_source=uniquelinks&amp;utlId=h032cb5586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oodeducators.eu/hr/vijesti-i-dogadaji/article/foodeducators-u-nastavi-biologije-i-informati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ion.com/foodeducato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2025-05-12T10:09:00Z</dcterms:created>
  <dcterms:modified xsi:type="dcterms:W3CDTF">2025-05-12T10:09:00Z</dcterms:modified>
</cp:coreProperties>
</file>